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4204A"/>
          <w:sz w:val="30"/>
        </w:rPr>
        <w:t>在地若天：功課／匯報</w:t>
      </w:r>
    </w:p>
    <w:p>
      <w:pPr>
        <w:jc w:val="center"/>
      </w:pPr>
      <w:r>
        <w:rPr>
          <w:color w:val="555066"/>
          <w:sz w:val="18"/>
        </w:rPr>
        <w:t>中四聖經科 · 信仰與生命意義 · 第三課延伸　｜　reclaim2k.org/eternity-earth</w:t>
      </w:r>
    </w:p>
    <w:p>
      <w:pPr>
        <w:ind w:left="0"/>
      </w:pPr>
      <w:r>
        <w:rPr>
          <w:b w:val="0"/>
          <w:sz w:val="20"/>
        </w:rPr>
        <w:t>姓名：＿＿＿＿＿＿＿＿　班別：＿＿＿　學號：＿＿＿　日期：＿＿＿＿＿＿</w:t>
      </w:r>
    </w:p>
    <w:p>
      <w:pPr>
        <w:ind w:left="0"/>
      </w:pPr>
      <w:r>
        <w:rPr>
          <w:b/>
          <w:sz w:val="20"/>
        </w:rPr>
        <w:t>形式（由老師決定）：□ 個人功課　□ 小組匯報（3–4 人，3 分鐘）　　繳交／匯報日期：＿＿＿＿＿＿</w:t>
      </w:r>
    </w:p>
    <w:p>
      <w:pPr>
        <w:ind w:left="340"/>
      </w:pPr>
      <w:r>
        <w:rPr>
          <w:b w:val="0"/>
          <w:color w:val="555066"/>
          <w:sz w:val="19"/>
        </w:rPr>
        <w:t>「願你的國降臨；願你的旨意行在地上，如同行在天上。」（馬太福音 6:10，和合本）</w:t>
      </w:r>
    </w:p>
    <w:p>
      <w:pPr>
        <w:ind w:left="0"/>
      </w:pPr>
      <w:r>
        <w:rPr>
          <w:b/>
          <w:sz w:val="20"/>
        </w:rPr>
        <w:t>A. 選看一段見證短片（在網頁按播放；老師已預覽）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953"/>
          </w:tcPr>
          <w:p>
            <w:r/>
            <w:r>
              <w:rPr>
                <w:b/>
                <w:sz w:val="18"/>
              </w:rPr>
              <w:t>見證</w:t>
            </w:r>
          </w:p>
        </w:tc>
        <w:tc>
          <w:tcPr>
            <w:tcW w:type="dxa" w:w="3402"/>
          </w:tcPr>
          <w:p>
            <w:r/>
            <w:r>
              <w:rPr>
                <w:b/>
                <w:sz w:val="18"/>
              </w:rPr>
              <w:t>連結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《如果還有明天》黃子揚與母親（粵語）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youtu.be/5SO7KQ2uPmk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《如果還有明天》台灣88水災救災青年（粵語）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youtu.be/AfJPdGpq2Pw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力克‧胡哲與世界杯（中英字幕）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youtu.be/5RenwGOmwiI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衛詩見證：帶領姐姐信主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youtu.be/EaKkyAL2ZoM</w:t>
            </w:r>
          </w:p>
        </w:tc>
      </w:tr>
    </w:tbl>
    <w:p>
      <w:pPr>
        <w:ind w:left="0"/>
      </w:pPr>
      <w:r>
        <w:rPr>
          <w:b/>
          <w:sz w:val="20"/>
        </w:rPr>
        <w:t>B. 回答（每題 1–2 句）</w:t>
      </w:r>
    </w:p>
    <w:p>
      <w:pPr>
        <w:ind w:left="0"/>
      </w:pPr>
      <w:r>
        <w:rPr>
          <w:b w:val="0"/>
          <w:sz w:val="19"/>
        </w:rPr>
        <w:t>1. 這個人怎樣把一點「天上的愛」帶到地上？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sz w:val="19"/>
        </w:rPr>
        <w:t>2. 哪一個時刻最觸動你？為甚麼？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sz w:val="19"/>
        </w:rPr>
        <w:t>3. 本週我可以模仿的一個行動是：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/>
          <w:sz w:val="20"/>
        </w:rPr>
        <w:t>C. 七天在地若天（每天一個擦乾別人眼淚的小行動，做到就打 ✓）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417"/>
          </w:tcPr>
          <w:p>
            <w:r/>
            <w:r>
              <w:rPr>
                <w:b/>
                <w:sz w:val="18"/>
              </w:rPr>
              <w:t>第1天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18"/>
              </w:rPr>
              <w:t>第2天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18"/>
              </w:rPr>
              <w:t>第3天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18"/>
              </w:rPr>
              <w:t>第4天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18"/>
              </w:rPr>
              <w:t>第5天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18"/>
              </w:rPr>
              <w:t>第6天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18"/>
              </w:rPr>
              <w:t>第7天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</w:tbl>
    <w:p>
      <w:pPr>
        <w:ind w:left="0"/>
      </w:pPr>
      <w:r>
        <w:rPr>
          <w:b/>
          <w:sz w:val="20"/>
        </w:rPr>
        <w:t>D. 用 50 字寫：「在地若天」對我的意思（可參考羅馬書 6:4）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小組匯報評分（只作鼓勵）：① 清楚說出見證中的在地若天行動　② 連結一節經文　③ 提出一個全組本週會做的具體行動</w:t>
      </w:r>
    </w:p>
    <w:p>
      <w:pPr>
        <w:ind w:left="0"/>
      </w:pPr>
      <w:r>
        <w:rPr>
          <w:b w:val="0"/>
          <w:color w:val="555066"/>
          <w:sz w:val="18"/>
        </w:rPr>
        <w:t>提醒：在地若天不是為了換取天堂──天堂是禮物；因為我們被愛，所以去愛。思念離世親人或感到難受，可找老師或社工傾談。</w:t>
      </w:r>
    </w:p>
    <w:sectPr w:rsidR="00FC693F" w:rsidRPr="0006063C" w:rsidSect="00034616">
      <w:pgSz w:w="12240" w:h="15840"/>
      <w:pgMar w:top="635" w:right="794" w:bottom="635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Microsoft JhengHei" w:hAnsi="Microsoft JhengHei" w:eastAsia="Microsoft Jheng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