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JhengHei" w:hAnsi="Microsoft JhengHei" w:eastAsia="Microsoft JhengHei"/>
          <w:b/>
          <w:color w:val="A86B1F"/>
          <w:sz w:val="40"/>
        </w:rPr>
        <w:t>參考答案（老師用）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3 題：撒該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4 題：錯：耶穌先到他家，撒該的改變是回應。</w:t>
      </w:r>
    </w:p>
    <w:p>
      <w:r>
        <w:rPr>
          <w:rFonts w:ascii="Microsoft JhengHei" w:hAnsi="Microsoft JhengHei" w:eastAsia="Microsoft JhengHei"/>
          <w:b w:val="0"/>
          <w:sz w:val="22"/>
        </w:rPr>
        <w:t>工作紙第 6 題：尋找、拯救失喪的人</w:t>
      </w:r>
    </w:p>
    <w:p>
      <w:r>
        <w:rPr>
          <w:rFonts w:ascii="Microsoft JhengHei" w:hAnsi="Microsoft JhengHei" w:eastAsia="Microsoft JhengHei"/>
          <w:b w:val="0"/>
          <w:sz w:val="22"/>
        </w:rPr>
        <w:t>十字架尋寶第一題：為釘祂的人（父啊，赦免他們）</w:t>
      </w:r>
    </w:p>
    <w:p>
      <w:r>
        <w:rPr>
          <w:rFonts w:ascii="Microsoft JhengHei" w:hAnsi="Microsoft JhengHei" w:eastAsia="Microsoft JhengHei"/>
          <w:b w:val="0"/>
          <w:sz w:val="22"/>
        </w:rPr>
        <w:t>十字架尋寶第二題：求耶穌記念他；耶穌說今日你要同我在樂園裏</w:t>
      </w:r>
    </w:p>
    <w:p>
      <w:r>
        <w:rPr>
          <w:rFonts w:ascii="Microsoft JhengHei" w:hAnsi="Microsoft JhengHei" w:eastAsia="Microsoft JhengHei"/>
          <w:b w:val="0"/>
          <w:sz w:val="22"/>
        </w:rPr>
        <w:t>十字架尋寶第三題：今天／今日</w:t>
      </w:r>
    </w:p>
    <w:p>
      <w:r>
        <w:rPr>
          <w:rFonts w:ascii="Microsoft JhengHei" w:hAnsi="Microsoft JhengHei" w:eastAsia="Microsoft JhengHei"/>
          <w:b w:val="0"/>
          <w:sz w:val="22"/>
        </w:rPr>
        <w:t>十字架尋寶第四題：基督在我們還作罪人的時候為我們死</w:t>
      </w:r>
    </w:p>
    <w:p>
      <w:r>
        <w:rPr>
          <w:rFonts w:ascii="Microsoft JhengHei" w:hAnsi="Microsoft JhengHei" w:eastAsia="Microsoft JhengHei"/>
          <w:b w:val="0"/>
          <w:sz w:val="22"/>
        </w:rPr>
        <w:t>十字架尋寶第五題：擘開餅遞給他們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